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718C" w14:textId="00C0D95A" w:rsidR="00757F13" w:rsidRDefault="009063F7" w:rsidP="00757F13">
      <w:pPr>
        <w:jc w:val="center"/>
      </w:pPr>
      <w:r>
        <w:rPr>
          <w:noProof/>
        </w:rPr>
        <mc:AlternateContent>
          <mc:Choice Requires="wps">
            <w:drawing>
              <wp:anchor distT="0" distB="0" distL="114300" distR="114300" simplePos="0" relativeHeight="251659264" behindDoc="0" locked="0" layoutInCell="1" allowOverlap="1" wp14:anchorId="65169F90" wp14:editId="4614B44D">
                <wp:simplePos x="0" y="0"/>
                <wp:positionH relativeFrom="column">
                  <wp:posOffset>1095375</wp:posOffset>
                </wp:positionH>
                <wp:positionV relativeFrom="page">
                  <wp:posOffset>1885950</wp:posOffset>
                </wp:positionV>
                <wp:extent cx="514350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143500" cy="1428750"/>
                        </a:xfrm>
                        <a:prstGeom prst="rect">
                          <a:avLst/>
                        </a:prstGeom>
                        <a:solidFill>
                          <a:schemeClr val="lt1"/>
                        </a:solidFill>
                        <a:ln w="6350">
                          <a:solidFill>
                            <a:prstClr val="black"/>
                          </a:solidFill>
                        </a:ln>
                      </wps:spPr>
                      <wps:txbx>
                        <w:txbxContent>
                          <w:p w14:paraId="18B7ABDA" w14:textId="74C2C558" w:rsidR="000666E0" w:rsidRDefault="000666E0" w:rsidP="000666E0">
                            <w:pPr>
                              <w:spacing w:after="0"/>
                              <w:jc w:val="center"/>
                            </w:pPr>
                            <w:r w:rsidRPr="000666E0">
                              <w:rPr>
                                <w:b/>
                                <w:bCs/>
                              </w:rPr>
                              <w:t>Greg Gruver, EMA Coordinator</w:t>
                            </w:r>
                            <w:r>
                              <w:t>. 77 E. Houston Avenue, Montgomery, PA  17752</w:t>
                            </w:r>
                          </w:p>
                          <w:p w14:paraId="6F19C7FD" w14:textId="0D630D60" w:rsidR="000666E0" w:rsidRDefault="000666E0" w:rsidP="000666E0">
                            <w:pPr>
                              <w:spacing w:after="0"/>
                              <w:jc w:val="center"/>
                            </w:pPr>
                            <w:r>
                              <w:t xml:space="preserve">Telephone:  570-547-1212  Cell:  570-419-4866  Email:  </w:t>
                            </w:r>
                            <w:r w:rsidRPr="000666E0">
                              <w:t>montema631@gmail.com</w:t>
                            </w:r>
                          </w:p>
                          <w:p w14:paraId="0549E4AC" w14:textId="0BB256DE" w:rsidR="000666E0" w:rsidRDefault="000666E0" w:rsidP="000666E0">
                            <w:pPr>
                              <w:spacing w:after="0"/>
                              <w:jc w:val="center"/>
                            </w:pPr>
                            <w:r w:rsidRPr="000666E0">
                              <w:rPr>
                                <w:b/>
                                <w:bCs/>
                              </w:rPr>
                              <w:t>Fae Herb, Administrative Assistant</w:t>
                            </w:r>
                            <w:r>
                              <w:t>. 102 Broad Street, Montgomery, PA  17752</w:t>
                            </w:r>
                          </w:p>
                          <w:p w14:paraId="53BB3AEB" w14:textId="4E9F2C5C" w:rsidR="000666E0" w:rsidRDefault="000666E0" w:rsidP="000666E0">
                            <w:pPr>
                              <w:spacing w:after="0"/>
                              <w:jc w:val="center"/>
                            </w:pPr>
                            <w:r>
                              <w:t xml:space="preserve">Cell:  570-506-9892.  Email:  </w:t>
                            </w:r>
                            <w:r w:rsidRPr="000666E0">
                              <w:t>faeherb@aol.com</w:t>
                            </w:r>
                          </w:p>
                          <w:p w14:paraId="4480D12F" w14:textId="58F23D92" w:rsidR="000666E0" w:rsidRDefault="000666E0" w:rsidP="000666E0">
                            <w:pPr>
                              <w:spacing w:after="0"/>
                              <w:jc w:val="center"/>
                            </w:pPr>
                            <w:r>
                              <w:t>Meeting Room and Equipment Building:  40 Thomas Avenue, Montgomery, PA 17752</w:t>
                            </w:r>
                          </w:p>
                          <w:p w14:paraId="6030E84C" w14:textId="36C0E7FE" w:rsidR="000666E0" w:rsidRDefault="000666E0" w:rsidP="000666E0">
                            <w:pPr>
                              <w:spacing w:after="0"/>
                              <w:jc w:val="center"/>
                            </w:pPr>
                            <w:r>
                              <w:t>Borough EOC:  570-547-1671  Fire Hall EOC:  570-547-1380</w:t>
                            </w:r>
                          </w:p>
                          <w:p w14:paraId="2190CAA0" w14:textId="6EC48D6C" w:rsidR="000666E0" w:rsidRPr="000666E0" w:rsidRDefault="000666E0" w:rsidP="000666E0">
                            <w:pPr>
                              <w:spacing w:after="0"/>
                              <w:jc w:val="center"/>
                              <w:rPr>
                                <w:b/>
                                <w:bCs/>
                                <w:color w:val="FF0000"/>
                              </w:rPr>
                            </w:pPr>
                            <w:r w:rsidRPr="000666E0">
                              <w:rPr>
                                <w:b/>
                                <w:bCs/>
                                <w:color w:val="FF0000"/>
                              </w:rPr>
                              <w:t>INTERNET WEBSITE:  www.montgomeryboroughema.org</w:t>
                            </w:r>
                          </w:p>
                          <w:p w14:paraId="5FA12DF2" w14:textId="77777777" w:rsidR="000666E0" w:rsidRDefault="000666E0" w:rsidP="000666E0">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69F90" id="_x0000_t202" coordsize="21600,21600" o:spt="202" path="m,l,21600r21600,l21600,xe">
                <v:stroke joinstyle="miter"/>
                <v:path gradientshapeok="t" o:connecttype="rect"/>
              </v:shapetype>
              <v:shape id="Text Box 3" o:spid="_x0000_s1026" type="#_x0000_t202" style="position:absolute;left:0;text-align:left;margin-left:86.25pt;margin-top:148.5pt;width:4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fbNwIAAH0EAAAOAAAAZHJzL2Uyb0RvYy54bWysVEtv2zAMvg/YfxB0XxxnSR9GnCJLkWFA&#10;0BZIh54VWYqNyaImKbGzXz9Kdl7dTsMuMilSH8mPpKcPba3IXlhXgc5pOhhSIjSHotLbnH5/XX66&#10;o8R5pgumQIucHoSjD7OPH6aNycQISlCFsARBtMsak9PSe5MlieOlqJkbgBEajRJszTyqdpsUljWI&#10;XqtkNBzeJA3Ywljgwjm8feyMdBbxpRTcP0vphCcqp5ibj6eN5yacyWzKsq1lpqx4nwb7hyxqVmkM&#10;eoJ6ZJ6Rna3+gKorbsGB9AMOdQJSVlzEGrCadPiumnXJjIi1IDnOnGhy/w+WP+3X5sUS336BFhsY&#10;CGmMyxxehnpaaevwxUwJ2pHCw4k20XrC8XKSjj9PhmjiaEvHo7vbSSQ2OT831vmvAmoShJxa7Euk&#10;i+1XzmNIdD26hGgOVFUsK6WiEmZBLJQle4ZdVD4miS+uvJQmTU5vMJEIfGUL0Kf3G8X4j1DmNQJq&#10;SuPlufgg+XbT9oxsoDggURa6GXKGLyvEXTHnX5jFoUECcBH8Mx5SASYDvURJCfbX3+6DP/YSrZQ0&#10;OIQ5dT93zApK1DeNXb5Px+MwtVEZT25HqNhLy+bSonf1ApChFFfO8CgGf6+OorRQv+G+zENUNDHN&#10;MXZO/VFc+G41cN+4mM+jE86pYX6l14YH6NCRwOdr+8as6fvpcRSe4DiuLHvX1s43vNQw33mQVex5&#10;ILhjtecdZzy2pd/HsESXevQ6/zVmvwEAAP//AwBQSwMEFAAGAAgAAAAhAA7V2bvdAAAACwEAAA8A&#10;AABkcnMvZG93bnJldi54bWxMj8FOwzAQRO9I/IO1lbhRp5FKkxCnAlS4cKJFnLexa1vEdmS7afh7&#10;tic4zuzT7Ey7nd3AJhWTDV7AalkAU74P0not4PPwel8BSxm9xCF4JeBHJdh2tzctNjJc/Iea9lkz&#10;CvGpQQEm57HhPPVGOUzLMCpPt1OIDjPJqLmMeKFwN/CyKB64Q+vpg8FRvRjVf+/PTsDuWde6rzCa&#10;XSWtneav07t+E+JuMT89Astqzn8wXOtTdeio0zGcvUxsIL0p14QKKOsNjSKirq7OUcC6LAvgXcv/&#10;b+h+AQAA//8DAFBLAQItABQABgAIAAAAIQC2gziS/gAAAOEBAAATAAAAAAAAAAAAAAAAAAAAAABb&#10;Q29udGVudF9UeXBlc10ueG1sUEsBAi0AFAAGAAgAAAAhADj9If/WAAAAlAEAAAsAAAAAAAAAAAAA&#10;AAAALwEAAF9yZWxzLy5yZWxzUEsBAi0AFAAGAAgAAAAhACgc99s3AgAAfQQAAA4AAAAAAAAAAAAA&#10;AAAALgIAAGRycy9lMm9Eb2MueG1sUEsBAi0AFAAGAAgAAAAhAA7V2bvdAAAACwEAAA8AAAAAAAAA&#10;AAAAAAAAkQQAAGRycy9kb3ducmV2LnhtbFBLBQYAAAAABAAEAPMAAACbBQAAAAA=&#10;" fillcolor="white [3201]" strokeweight=".5pt">
                <v:textbox>
                  <w:txbxContent>
                    <w:p w14:paraId="18B7ABDA" w14:textId="74C2C558" w:rsidR="000666E0" w:rsidRDefault="000666E0" w:rsidP="000666E0">
                      <w:pPr>
                        <w:spacing w:after="0"/>
                        <w:jc w:val="center"/>
                      </w:pPr>
                      <w:r w:rsidRPr="000666E0">
                        <w:rPr>
                          <w:b/>
                          <w:bCs/>
                        </w:rPr>
                        <w:t>Greg Gruver, EMA Coordinator</w:t>
                      </w:r>
                      <w:r>
                        <w:t>. 77 E. Houston Avenue, Montgomery, PA  17752</w:t>
                      </w:r>
                    </w:p>
                    <w:p w14:paraId="6F19C7FD" w14:textId="0D630D60" w:rsidR="000666E0" w:rsidRDefault="000666E0" w:rsidP="000666E0">
                      <w:pPr>
                        <w:spacing w:after="0"/>
                        <w:jc w:val="center"/>
                      </w:pPr>
                      <w:r>
                        <w:t xml:space="preserve">Telephone:  570-547-1212  Cell:  570-419-4866  Email:  </w:t>
                      </w:r>
                      <w:r w:rsidRPr="000666E0">
                        <w:t>montema631@gmail.com</w:t>
                      </w:r>
                    </w:p>
                    <w:p w14:paraId="0549E4AC" w14:textId="0BB256DE" w:rsidR="000666E0" w:rsidRDefault="000666E0" w:rsidP="000666E0">
                      <w:pPr>
                        <w:spacing w:after="0"/>
                        <w:jc w:val="center"/>
                      </w:pPr>
                      <w:r w:rsidRPr="000666E0">
                        <w:rPr>
                          <w:b/>
                          <w:bCs/>
                        </w:rPr>
                        <w:t>Fae Herb, Administrative Assistant</w:t>
                      </w:r>
                      <w:r>
                        <w:t>. 102 Broad Street, Montgomery, PA  17752</w:t>
                      </w:r>
                    </w:p>
                    <w:p w14:paraId="53BB3AEB" w14:textId="4E9F2C5C" w:rsidR="000666E0" w:rsidRDefault="000666E0" w:rsidP="000666E0">
                      <w:pPr>
                        <w:spacing w:after="0"/>
                        <w:jc w:val="center"/>
                      </w:pPr>
                      <w:r>
                        <w:t xml:space="preserve">Cell:  570-506-9892.  Email:  </w:t>
                      </w:r>
                      <w:r w:rsidRPr="000666E0">
                        <w:t>faeherb@aol.com</w:t>
                      </w:r>
                    </w:p>
                    <w:p w14:paraId="4480D12F" w14:textId="58F23D92" w:rsidR="000666E0" w:rsidRDefault="000666E0" w:rsidP="000666E0">
                      <w:pPr>
                        <w:spacing w:after="0"/>
                        <w:jc w:val="center"/>
                      </w:pPr>
                      <w:r>
                        <w:t>Meeting Room and Equipment Building:  40 Thomas Avenue, Montgomery, PA 17752</w:t>
                      </w:r>
                    </w:p>
                    <w:p w14:paraId="6030E84C" w14:textId="36C0E7FE" w:rsidR="000666E0" w:rsidRDefault="000666E0" w:rsidP="000666E0">
                      <w:pPr>
                        <w:spacing w:after="0"/>
                        <w:jc w:val="center"/>
                      </w:pPr>
                      <w:r>
                        <w:t>Borough EOC:  570-547-1671  Fire Hall EOC:  570-547-1380</w:t>
                      </w:r>
                    </w:p>
                    <w:p w14:paraId="2190CAA0" w14:textId="6EC48D6C" w:rsidR="000666E0" w:rsidRPr="000666E0" w:rsidRDefault="000666E0" w:rsidP="000666E0">
                      <w:pPr>
                        <w:spacing w:after="0"/>
                        <w:jc w:val="center"/>
                        <w:rPr>
                          <w:b/>
                          <w:bCs/>
                          <w:color w:val="FF0000"/>
                        </w:rPr>
                      </w:pPr>
                      <w:r w:rsidRPr="000666E0">
                        <w:rPr>
                          <w:b/>
                          <w:bCs/>
                          <w:color w:val="FF0000"/>
                        </w:rPr>
                        <w:t>INTERNET WEBSITE:  www.montgomeryboroughema.org</w:t>
                      </w:r>
                    </w:p>
                    <w:p w14:paraId="5FA12DF2" w14:textId="77777777" w:rsidR="000666E0" w:rsidRDefault="000666E0" w:rsidP="000666E0">
                      <w:pPr>
                        <w:spacing w:after="0"/>
                        <w:jc w:val="center"/>
                      </w:pPr>
                    </w:p>
                  </w:txbxContent>
                </v:textbox>
                <w10:wrap anchory="page"/>
              </v:shape>
            </w:pict>
          </mc:Fallback>
        </mc:AlternateContent>
      </w:r>
      <w:r>
        <w:rPr>
          <w:noProof/>
        </w:rPr>
        <w:drawing>
          <wp:anchor distT="0" distB="0" distL="114300" distR="114300" simplePos="0" relativeHeight="251660288" behindDoc="1" locked="0" layoutInCell="1" allowOverlap="1" wp14:anchorId="221712FD" wp14:editId="37B0484A">
            <wp:simplePos x="0" y="0"/>
            <wp:positionH relativeFrom="margin">
              <wp:align>center</wp:align>
            </wp:positionH>
            <wp:positionV relativeFrom="page">
              <wp:posOffset>257175</wp:posOffset>
            </wp:positionV>
            <wp:extent cx="6568440" cy="1600200"/>
            <wp:effectExtent l="0" t="0" r="3810" b="0"/>
            <wp:wrapTight wrapText="bothSides">
              <wp:wrapPolygon edited="0">
                <wp:start x="0" y="0"/>
                <wp:lineTo x="0" y="21343"/>
                <wp:lineTo x="21550" y="21343"/>
                <wp:lineTo x="21550" y="0"/>
                <wp:lineTo x="0" y="0"/>
              </wp:wrapPolygon>
            </wp:wrapTight>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6568440" cy="1600200"/>
                    </a:xfrm>
                    <a:prstGeom prst="rect">
                      <a:avLst/>
                    </a:prstGeom>
                  </pic:spPr>
                </pic:pic>
              </a:graphicData>
            </a:graphic>
          </wp:anchor>
        </w:drawing>
      </w:r>
    </w:p>
    <w:p w14:paraId="37909A65" w14:textId="252E899C" w:rsidR="00757F13" w:rsidRDefault="00757F13" w:rsidP="00757F13">
      <w:pPr>
        <w:jc w:val="center"/>
      </w:pPr>
    </w:p>
    <w:p w14:paraId="73F2C327" w14:textId="5B5FBE10" w:rsidR="00757F13" w:rsidRDefault="00757F13" w:rsidP="00757F13">
      <w:pPr>
        <w:jc w:val="center"/>
      </w:pPr>
    </w:p>
    <w:p w14:paraId="00E08DC6" w14:textId="43B37E5A" w:rsidR="000666E0" w:rsidRDefault="000666E0"/>
    <w:p w14:paraId="580314AA" w14:textId="093CB306" w:rsidR="009063F7" w:rsidRDefault="009063F7"/>
    <w:p w14:paraId="310163E1" w14:textId="3B5BA027" w:rsidR="009063F7" w:rsidRPr="00E34BAE" w:rsidRDefault="009063F7" w:rsidP="00E34BAE">
      <w:pPr>
        <w:jc w:val="center"/>
        <w:rPr>
          <w:b/>
          <w:bCs/>
          <w:sz w:val="28"/>
          <w:szCs w:val="28"/>
        </w:rPr>
      </w:pPr>
      <w:r w:rsidRPr="00E34BAE">
        <w:rPr>
          <w:sz w:val="28"/>
          <w:szCs w:val="28"/>
        </w:rPr>
        <w:t xml:space="preserve">             </w:t>
      </w:r>
      <w:r w:rsidRPr="00E34BAE">
        <w:rPr>
          <w:b/>
          <w:bCs/>
          <w:sz w:val="28"/>
          <w:szCs w:val="28"/>
        </w:rPr>
        <w:t>NEXT REGULAR MONTHLY MEETING will be held Thursday, January 12</w:t>
      </w:r>
      <w:r w:rsidRPr="00E34BAE">
        <w:rPr>
          <w:b/>
          <w:bCs/>
          <w:sz w:val="28"/>
          <w:szCs w:val="28"/>
          <w:vertAlign w:val="superscript"/>
        </w:rPr>
        <w:t>th</w:t>
      </w:r>
      <w:r w:rsidRPr="00E34BAE">
        <w:rPr>
          <w:b/>
          <w:bCs/>
          <w:sz w:val="28"/>
          <w:szCs w:val="28"/>
        </w:rPr>
        <w:t xml:space="preserve"> at 7 p.m.</w:t>
      </w:r>
    </w:p>
    <w:p w14:paraId="451BBED3" w14:textId="6DA285A6" w:rsidR="00E34BAE" w:rsidRPr="00E34BAE" w:rsidRDefault="00E34BAE" w:rsidP="00E34BAE">
      <w:pPr>
        <w:jc w:val="center"/>
        <w:rPr>
          <w:b/>
          <w:bCs/>
        </w:rPr>
      </w:pPr>
      <w:r w:rsidRPr="00E34BAE">
        <w:rPr>
          <w:b/>
          <w:bCs/>
          <w:sz w:val="28"/>
          <w:szCs w:val="28"/>
        </w:rPr>
        <w:t>REFRESHEMENTS WILL BE PROVIDED BY DENNIS GRUVER</w:t>
      </w:r>
    </w:p>
    <w:p w14:paraId="0A8F5131" w14:textId="77777777" w:rsidR="009063F7" w:rsidRPr="009063F7" w:rsidRDefault="009063F7" w:rsidP="009063F7"/>
    <w:p w14:paraId="49E7FBDB" w14:textId="74D64DF4" w:rsidR="009063F7" w:rsidRPr="009063F7" w:rsidRDefault="009063F7" w:rsidP="009063F7">
      <w:pPr>
        <w:jc w:val="center"/>
        <w:rPr>
          <w:b/>
          <w:bCs/>
        </w:rPr>
      </w:pPr>
      <w:r>
        <w:rPr>
          <w:b/>
          <w:bCs/>
          <w:noProof/>
        </w:rPr>
        <mc:AlternateContent>
          <mc:Choice Requires="wps">
            <w:drawing>
              <wp:anchor distT="0" distB="0" distL="114300" distR="114300" simplePos="0" relativeHeight="251661312" behindDoc="1" locked="0" layoutInCell="1" allowOverlap="1" wp14:anchorId="5C7981D3" wp14:editId="6284787A">
                <wp:simplePos x="0" y="0"/>
                <wp:positionH relativeFrom="column">
                  <wp:posOffset>476250</wp:posOffset>
                </wp:positionH>
                <wp:positionV relativeFrom="page">
                  <wp:posOffset>4095750</wp:posOffset>
                </wp:positionV>
                <wp:extent cx="6353175" cy="5476875"/>
                <wp:effectExtent l="0" t="0" r="28575" b="28575"/>
                <wp:wrapTight wrapText="bothSides">
                  <wp:wrapPolygon edited="0">
                    <wp:start x="0" y="0"/>
                    <wp:lineTo x="0" y="21638"/>
                    <wp:lineTo x="21632" y="21638"/>
                    <wp:lineTo x="2163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353175" cy="5476875"/>
                        </a:xfrm>
                        <a:prstGeom prst="rect">
                          <a:avLst/>
                        </a:prstGeom>
                        <a:solidFill>
                          <a:schemeClr val="lt1"/>
                        </a:solidFill>
                        <a:ln w="12700">
                          <a:solidFill>
                            <a:prstClr val="black"/>
                          </a:solidFill>
                        </a:ln>
                      </wps:spPr>
                      <wps:txbx>
                        <w:txbxContent>
                          <w:p w14:paraId="7460271F" w14:textId="75E0E49C" w:rsidR="009063F7" w:rsidRDefault="009063F7" w:rsidP="009063F7">
                            <w:pPr>
                              <w:jc w:val="center"/>
                              <w:rPr>
                                <w:b/>
                                <w:bCs/>
                              </w:rPr>
                            </w:pPr>
                            <w:r w:rsidRPr="009063F7">
                              <w:rPr>
                                <w:b/>
                                <w:bCs/>
                              </w:rPr>
                              <w:t>January 2023 Newsletter</w:t>
                            </w:r>
                          </w:p>
                          <w:p w14:paraId="4FAF3639" w14:textId="65FD59D5" w:rsidR="008F00B5" w:rsidRDefault="008F00B5" w:rsidP="00183BEC">
                            <w:pPr>
                              <w:spacing w:after="0"/>
                            </w:pPr>
                            <w:r>
                              <w:t xml:space="preserve">December 2022 ends </w:t>
                            </w:r>
                            <w:r w:rsidR="003E09A2">
                              <w:t>with excitement for 2023. As COVID restrictions seem to be lifted we enjoyed a successful July Fireworks. Although inflation is on the rise, we kept our prices the same</w:t>
                            </w:r>
                            <w:r w:rsidR="004E7017">
                              <w:t>, and profited well.</w:t>
                            </w:r>
                          </w:p>
                          <w:p w14:paraId="37FF0DC9" w14:textId="77777777" w:rsidR="004E7017" w:rsidRDefault="004E7017" w:rsidP="00183BEC">
                            <w:pPr>
                              <w:spacing w:after="0"/>
                            </w:pPr>
                          </w:p>
                          <w:p w14:paraId="5428D921" w14:textId="544ABD2A" w:rsidR="00183BEC" w:rsidRDefault="00183BEC" w:rsidP="00183BEC">
                            <w:pPr>
                              <w:spacing w:after="0"/>
                            </w:pPr>
                            <w:r>
                              <w:t xml:space="preserve">The EMA finally was able to transfer ownership of the boat donated by CTVFC to the EMA. Lettering and boat registration was put on. Improvements have been made to the EMA building and more are planned for 2023. The EMA “home” is approximately 50 years old. It was donated after the 1972 flood. Past and current members have gone to great endeavors to weatherize and make it last </w:t>
                            </w:r>
                            <w:r w:rsidR="004E7017">
                              <w:t xml:space="preserve">for </w:t>
                            </w:r>
                            <w:r>
                              <w:t xml:space="preserve">more years to come. </w:t>
                            </w:r>
                          </w:p>
                          <w:p w14:paraId="5CA88642" w14:textId="77777777" w:rsidR="004E7017" w:rsidRDefault="004E7017" w:rsidP="00183BEC"/>
                          <w:p w14:paraId="29350676" w14:textId="5A507BC1" w:rsidR="003E09A2" w:rsidRDefault="003E09A2" w:rsidP="00183BEC">
                            <w:r>
                              <w:t>We also have started fundraising for the purchase of a new truck that will be used for plowing, water readings, hauling the</w:t>
                            </w:r>
                            <w:r w:rsidR="00183BEC">
                              <w:t xml:space="preserve"> rescue boats and light towers. As well as any other emergency need.</w:t>
                            </w:r>
                            <w:r w:rsidR="0079303A">
                              <w:t xml:space="preserve"> Our 1994 Chevy Truck we are hoping to retire this year, but we will keep it maintained until we can purchase a new used vehicle. Thank you to Montgomery Borough, Bower-Decker Legion Post #251, JSSB and Lycoming County Fire Police Association for their generous donations. EMA Coordinator Greg Gruver will be sending out fund raising letters to local business and organizations, and Blaise Alexander dealership is working with the EMA to find a reliable used truck. </w:t>
                            </w:r>
                          </w:p>
                          <w:p w14:paraId="1C644EED" w14:textId="280158E2" w:rsidR="0079303A" w:rsidRDefault="00DA4E9A" w:rsidP="00183BEC">
                            <w:r>
                              <w:t>The year ends with the EMA providing music and warmth during the “Laying of the Wreaths” ceremony  at Fairview Cemetery on Dec. 17</w:t>
                            </w:r>
                            <w:r w:rsidRPr="00DA4E9A">
                              <w:rPr>
                                <w:vertAlign w:val="superscript"/>
                              </w:rPr>
                              <w:t>th</w:t>
                            </w:r>
                            <w:r>
                              <w:t>. Toys For Tots boxes were collected and wrapped by the Montgomery Christmas Committee. Food boxes were prepared and on Saturday, December 24</w:t>
                            </w:r>
                            <w:r w:rsidRPr="00DA4E9A">
                              <w:rPr>
                                <w:vertAlign w:val="superscript"/>
                              </w:rPr>
                              <w:t>th</w:t>
                            </w:r>
                            <w:r>
                              <w:t xml:space="preserve">, the Montgomery Fire Company, Clinton Township Fire Company, Washington Township Fire </w:t>
                            </w:r>
                            <w:proofErr w:type="gramStart"/>
                            <w:r>
                              <w:t>Company</w:t>
                            </w:r>
                            <w:proofErr w:type="gramEnd"/>
                            <w:r>
                              <w:t xml:space="preserve"> and EMA members assisted in loading and delivering the boxes and toys around the Montgomery (school district) area. 181 food boxes and 318 children were blessed from the community donations. 773 toys were collected. </w:t>
                            </w:r>
                            <w:r w:rsidR="004E7017">
                              <w:t>Proud of our Community.</w:t>
                            </w:r>
                          </w:p>
                          <w:p w14:paraId="56BBB14A" w14:textId="7F868CBE" w:rsidR="004E7017" w:rsidRDefault="004E7017" w:rsidP="00183BEC">
                            <w:r>
                              <w:t xml:space="preserve">What will 2023 bring us….we are </w:t>
                            </w:r>
                            <w:proofErr w:type="gramStart"/>
                            <w:r>
                              <w:t>hoping</w:t>
                            </w:r>
                            <w:proofErr w:type="gramEnd"/>
                            <w:r>
                              <w:t xml:space="preserve"> new volunteers. We meet the second Tuesday of every month at 7 p.m. at our EMA meeting room located on Thomas Avenue. The meeting room sits behind our EMA garage. Join our water rescue team, help with fundraising and building maintenance. Make it your New Years Resolution to volunteer your time to an organization.</w:t>
                            </w:r>
                          </w:p>
                          <w:p w14:paraId="4EDEF457" w14:textId="77777777" w:rsidR="004E7017" w:rsidRDefault="004E7017" w:rsidP="00183BEC"/>
                          <w:p w14:paraId="266D487E" w14:textId="77777777" w:rsidR="004E7017" w:rsidRPr="008F00B5" w:rsidRDefault="004E7017" w:rsidP="00183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981D3" id="Text Box 1" o:spid="_x0000_s1027" type="#_x0000_t202" style="position:absolute;left:0;text-align:left;margin-left:37.5pt;margin-top:322.5pt;width:500.25pt;height:431.25pt;z-index:-2516551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89OwIAAIUEAAAOAAAAZHJzL2Uyb0RvYy54bWysVE1v2zAMvQ/YfxB0X+yk+eiMOEWWIsOA&#10;oi2QDj0rshQbk0VNUmJnv36U7Hy022nYRSFF+ol8fMz8rq0VOQjrKtA5HQ5SSoTmUFR6l9PvL+tP&#10;t5Q4z3TBFGiR06Nw9G7x8cO8MZkYQQmqEJYgiHZZY3Jaem+yJHG8FDVzAzBCY1CCrZlH1+6SwrIG&#10;0WuVjNJ0mjRgC2OBC+fw9r4L0kXEl1Jw/ySlE56onGJtPp42nttwJos5y3aWmbLifRnsH6qoWaXx&#10;0TPUPfOM7G31B1RdcQsOpB9wqBOQsuIi9oDdDNN33WxKZkTsBclx5kyT+3+w/PGwMc+W+PYLtDjA&#10;QEhjXObwMvTTSluHX6yUYBwpPJ5pE60nHC+nN5Ob4WxCCcfYZDyb3qKDOMnlc2Od/yqgJsHIqcW5&#10;RLrY4cH5LvWUEl5zoKpiXSkVnaAFsVKWHBhOUflYJIK/yVKaNFj/aJamEflNMGCfAbaK8R99fVdZ&#10;CKg0Fn3pPli+3bakKq6Y2UJxRMIsdFpyhq8rhH9gzj8zi+JBjnAh/BMeUgEWBb1FSQn219/uQz7O&#10;FKOUNCjGnLqfe2YFJeqbxml/Ho7HQb3RGU9mI3TsdWR7HdH7egXI1BBXz/BohnyvTqa0UL/i3izD&#10;qxhimuPbOfUnc+W7FcG942K5jEmoV8P8g94YHqDDZAKtL+0rs6afq0dJPMJJtix7N94uN3ypYbn3&#10;IKs4+8Bzx2pPP2o9qqffy7BM137Muvx7LH4DAAD//wMAUEsDBBQABgAIAAAAIQAYe0nS4QAAAAwB&#10;AAAPAAAAZHJzL2Rvd25yZXYueG1sTI9BT4NAEIXvJv6HzZh4s4uNtISyNNrE1MTWxNpLb1sYAWFn&#10;Cbul8O8dTnr7XublzXvJejCN6LFzlSUFj7MABFJm84oKBcev14cIhPOact1YQgUjOlintzeJjnN7&#10;pU/sD74QHEIu1gpK79tYSpeVaLSb2RaJb9+2M9qz7AqZd/rK4aaR8yBYSKMr4g+lbnFTYlYfLkZB&#10;/bLdHN/np7dx+xPtPsZ617t9pNT93fC8AuFx8H9mmOpzdUi509leKHeiUbAMeYpXsHiaYDIEyzAE&#10;cWYKGUGmifw/Iv0FAAD//wMAUEsBAi0AFAAGAAgAAAAhALaDOJL+AAAA4QEAABMAAAAAAAAAAAAA&#10;AAAAAAAAAFtDb250ZW50X1R5cGVzXS54bWxQSwECLQAUAAYACAAAACEAOP0h/9YAAACUAQAACwAA&#10;AAAAAAAAAAAAAAAvAQAAX3JlbHMvLnJlbHNQSwECLQAUAAYACAAAACEA/apPPTsCAACFBAAADgAA&#10;AAAAAAAAAAAAAAAuAgAAZHJzL2Uyb0RvYy54bWxQSwECLQAUAAYACAAAACEAGHtJ0uEAAAAMAQAA&#10;DwAAAAAAAAAAAAAAAACVBAAAZHJzL2Rvd25yZXYueG1sUEsFBgAAAAAEAAQA8wAAAKMFAAAAAA==&#10;" fillcolor="white [3201]" strokeweight="1pt">
                <v:textbox>
                  <w:txbxContent>
                    <w:p w14:paraId="7460271F" w14:textId="75E0E49C" w:rsidR="009063F7" w:rsidRDefault="009063F7" w:rsidP="009063F7">
                      <w:pPr>
                        <w:jc w:val="center"/>
                        <w:rPr>
                          <w:b/>
                          <w:bCs/>
                        </w:rPr>
                      </w:pPr>
                      <w:r w:rsidRPr="009063F7">
                        <w:rPr>
                          <w:b/>
                          <w:bCs/>
                        </w:rPr>
                        <w:t>January 2023 Newsletter</w:t>
                      </w:r>
                    </w:p>
                    <w:p w14:paraId="4FAF3639" w14:textId="65FD59D5" w:rsidR="008F00B5" w:rsidRDefault="008F00B5" w:rsidP="00183BEC">
                      <w:pPr>
                        <w:spacing w:after="0"/>
                      </w:pPr>
                      <w:r>
                        <w:t xml:space="preserve">December 2022 ends </w:t>
                      </w:r>
                      <w:r w:rsidR="003E09A2">
                        <w:t>with excitement for 2023. As COVID restrictions seem to be lifted we enjoyed a successful July Fireworks. Although inflation is on the rise, we kept our prices the same</w:t>
                      </w:r>
                      <w:r w:rsidR="004E7017">
                        <w:t>, and profited well.</w:t>
                      </w:r>
                    </w:p>
                    <w:p w14:paraId="37FF0DC9" w14:textId="77777777" w:rsidR="004E7017" w:rsidRDefault="004E7017" w:rsidP="00183BEC">
                      <w:pPr>
                        <w:spacing w:after="0"/>
                      </w:pPr>
                    </w:p>
                    <w:p w14:paraId="5428D921" w14:textId="544ABD2A" w:rsidR="00183BEC" w:rsidRDefault="00183BEC" w:rsidP="00183BEC">
                      <w:pPr>
                        <w:spacing w:after="0"/>
                      </w:pPr>
                      <w:r>
                        <w:t xml:space="preserve">The EMA finally was able to transfer ownership of the boat donated by CTVFC to the EMA. Lettering and boat registration was put on. Improvements have been made to the EMA building and more are planned for 2023. The EMA “home” is approximately 50 years old. It was donated after the 1972 flood. Past and current members have gone to great endeavors to weatherize and make it last </w:t>
                      </w:r>
                      <w:r w:rsidR="004E7017">
                        <w:t xml:space="preserve">for </w:t>
                      </w:r>
                      <w:r>
                        <w:t xml:space="preserve">more years to come. </w:t>
                      </w:r>
                    </w:p>
                    <w:p w14:paraId="5CA88642" w14:textId="77777777" w:rsidR="004E7017" w:rsidRDefault="004E7017" w:rsidP="00183BEC"/>
                    <w:p w14:paraId="29350676" w14:textId="5A507BC1" w:rsidR="003E09A2" w:rsidRDefault="003E09A2" w:rsidP="00183BEC">
                      <w:r>
                        <w:t>We also have started fundraising for the purchase of a new truck that will be used for plowing, water readings, hauling the</w:t>
                      </w:r>
                      <w:r w:rsidR="00183BEC">
                        <w:t xml:space="preserve"> rescue boats and light towers. As well as any other emergency need.</w:t>
                      </w:r>
                      <w:r w:rsidR="0079303A">
                        <w:t xml:space="preserve"> Our 1994 Chevy Truck we are hoping to retire this year, but we will keep it maintained until we can purchase a new used vehicle. Thank you to Montgomery Borough, Bower-Decker Legion Post #251, JSSB and Lycoming County Fire Police Association for their generous donations. EMA Coordinator Greg Gruver will be sending out fund raising letters to local business and organizations, and Blaise Alexander dealership is working with the EMA to find a reliable used truck. </w:t>
                      </w:r>
                    </w:p>
                    <w:p w14:paraId="1C644EED" w14:textId="280158E2" w:rsidR="0079303A" w:rsidRDefault="00DA4E9A" w:rsidP="00183BEC">
                      <w:r>
                        <w:t>The year ends with the EMA providing music and warmth during the “Laying of the Wreaths” ceremony  at Fairview Cemetery on Dec. 17</w:t>
                      </w:r>
                      <w:r w:rsidRPr="00DA4E9A">
                        <w:rPr>
                          <w:vertAlign w:val="superscript"/>
                        </w:rPr>
                        <w:t>th</w:t>
                      </w:r>
                      <w:r>
                        <w:t>. Toys For Tots boxes were collected and wrapped by the Montgomery Christmas Committee. Food boxes were prepared and on Saturday, December 24</w:t>
                      </w:r>
                      <w:r w:rsidRPr="00DA4E9A">
                        <w:rPr>
                          <w:vertAlign w:val="superscript"/>
                        </w:rPr>
                        <w:t>th</w:t>
                      </w:r>
                      <w:r>
                        <w:t xml:space="preserve">, the Montgomery Fire Company, Clinton Township Fire Company, Washington Township Fire </w:t>
                      </w:r>
                      <w:proofErr w:type="gramStart"/>
                      <w:r>
                        <w:t>Company</w:t>
                      </w:r>
                      <w:proofErr w:type="gramEnd"/>
                      <w:r>
                        <w:t xml:space="preserve"> and EMA members assisted in loading and delivering the boxes and toys around the Montgomery (school district) area. 181 food boxes and 318 children were blessed from the community donations. 773 toys were collected. </w:t>
                      </w:r>
                      <w:r w:rsidR="004E7017">
                        <w:t>Proud of our Community.</w:t>
                      </w:r>
                    </w:p>
                    <w:p w14:paraId="56BBB14A" w14:textId="7F868CBE" w:rsidR="004E7017" w:rsidRDefault="004E7017" w:rsidP="00183BEC">
                      <w:r>
                        <w:t xml:space="preserve">What will 2023 bring us….we are </w:t>
                      </w:r>
                      <w:proofErr w:type="gramStart"/>
                      <w:r>
                        <w:t>hoping</w:t>
                      </w:r>
                      <w:proofErr w:type="gramEnd"/>
                      <w:r>
                        <w:t xml:space="preserve"> new volunteers. We meet the second Tuesday of every month at 7 p.m. at our EMA meeting room located on Thomas Avenue. The meeting room sits behind our EMA garage. Join our water rescue team, help with fundraising and building maintenance. Make it your New Years Resolution to volunteer your time to an organization.</w:t>
                      </w:r>
                    </w:p>
                    <w:p w14:paraId="4EDEF457" w14:textId="77777777" w:rsidR="004E7017" w:rsidRDefault="004E7017" w:rsidP="00183BEC"/>
                    <w:p w14:paraId="266D487E" w14:textId="77777777" w:rsidR="004E7017" w:rsidRPr="008F00B5" w:rsidRDefault="004E7017" w:rsidP="00183BEC"/>
                  </w:txbxContent>
                </v:textbox>
                <w10:wrap type="tight" anchory="page"/>
              </v:shape>
            </w:pict>
          </mc:Fallback>
        </mc:AlternateContent>
      </w:r>
    </w:p>
    <w:p w14:paraId="3D40BB4C" w14:textId="2FAE9750" w:rsidR="009063F7" w:rsidRDefault="0045628D" w:rsidP="009063F7">
      <w:pPr>
        <w:jc w:val="center"/>
      </w:pPr>
      <w:r>
        <w:rPr>
          <w:noProof/>
        </w:rPr>
        <mc:AlternateContent>
          <mc:Choice Requires="wps">
            <w:drawing>
              <wp:anchor distT="0" distB="0" distL="114300" distR="114300" simplePos="0" relativeHeight="251662336" behindDoc="0" locked="0" layoutInCell="1" allowOverlap="1" wp14:anchorId="57EFA9CF" wp14:editId="05477C33">
                <wp:simplePos x="0" y="0"/>
                <wp:positionH relativeFrom="column">
                  <wp:posOffset>66675</wp:posOffset>
                </wp:positionH>
                <wp:positionV relativeFrom="page">
                  <wp:posOffset>9667874</wp:posOffset>
                </wp:positionV>
                <wp:extent cx="3981450"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81450" cy="276225"/>
                        </a:xfrm>
                        <a:prstGeom prst="rect">
                          <a:avLst/>
                        </a:prstGeom>
                        <a:solidFill>
                          <a:schemeClr val="lt1"/>
                        </a:solidFill>
                        <a:ln w="6350">
                          <a:noFill/>
                        </a:ln>
                      </wps:spPr>
                      <wps:txbx>
                        <w:txbxContent>
                          <w:p w14:paraId="620B5736" w14:textId="51545BE5" w:rsidR="0045628D" w:rsidRDefault="0045628D">
                            <w:r>
                              <w:t>Submitted by Fae Herb; Administrative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FA9CF" id="Text Box 2" o:spid="_x0000_s1028" type="#_x0000_t202" style="position:absolute;left:0;text-align:left;margin-left:5.25pt;margin-top:761.25pt;width:313.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dWMAIAAFsEAAAOAAAAZHJzL2Uyb0RvYy54bWysVEtv2zAMvg/YfxB0X5y4SdoacYosRYYB&#10;QVsgHXpWZCkRIIuapMTOfv0oOa92Ow27yKRI8fHxoycPba3JXjivwJR00OtTIgyHSplNSX+8Lr7c&#10;UeIDMxXTYERJD8LTh+nnT5PGFiKHLehKOIJBjC8aW9JtCLbIMs+3oma+B1YYNEpwNQuouk1WOdZg&#10;9Fpneb8/zhpwlXXAhfd4+9gZ6TTFl1Lw8CylF4HokmJtIZ0unet4ZtMJKzaO2a3ixzLYP1RRM2Uw&#10;6TnUIwuM7Jz6I1StuAMPMvQ41BlIqbhIPWA3g/6HblZbZkXqBcHx9gyT/39h+dN+ZV8cCe1XaHGA&#10;EZDG+sLjZeynla6OX6yUoB0hPJxhE20gHC9v7u8GwxGaONry23Gej2KY7PLaOh++CahJFErqcCwJ&#10;LbZf+tC5nlxiMg9aVQuldVIiFcRcO7JnOEQdUo0Y/J2XNqQp6fgGy4iPDMTnXWRtsJZLT1EK7bol&#10;qsJqT/2uoTogDA46hnjLFwprXTIfXphDSmB7SPPwjIfUgLngKFGyBffrb/fRHyeFVkoapFhJ/c8d&#10;c4IS/d3gDO8Hw2HkZFKGo9scFXdtWV9bzK6eAwIwwIWyPInRP+iTKB3Ub7gNs5gVTcxwzF3ScBLn&#10;oSM+bhMXs1lyQhZaFpZmZXkMHbGLk3ht35izx3EFHPQTnMjIig9T63w71Ge7AFKlkUacO1SP8COD&#10;EymO2xZX5FpPXpd/wvQ3AAAA//8DAFBLAwQUAAYACAAAACEA6VHaUuAAAAAMAQAADwAAAGRycy9k&#10;b3ducmV2LnhtbExPy06EQBC8m/gPkzbxYtxBCOwGGTbG+Ei8uegab7NMC0SmhzCzgH9v70lPXdVd&#10;qaoutovtxYSj7xwpuFlFIJBqZzpqFLxVj9cbED5oMrp3hAp+0MO2PD8rdG7cTK847UIj2IR8rhW0&#10;IQy5lL5u0Wq/cgMS377caHVgOjbSjHpmc9vLOIoyaXVHnNDqAe9brL93R6vg86r5ePHL0/ucpMnw&#10;8DxV672plLq8WO5uQQRcwp8YTvW5OpTc6eCOZLzomUcpK3mmccyIFVmyZnA4rbIsAlkW8v8T5S8A&#10;AAD//wMAUEsBAi0AFAAGAAgAAAAhALaDOJL+AAAA4QEAABMAAAAAAAAAAAAAAAAAAAAAAFtDb250&#10;ZW50X1R5cGVzXS54bWxQSwECLQAUAAYACAAAACEAOP0h/9YAAACUAQAACwAAAAAAAAAAAAAAAAAv&#10;AQAAX3JlbHMvLnJlbHNQSwECLQAUAAYACAAAACEA14VXVjACAABbBAAADgAAAAAAAAAAAAAAAAAu&#10;AgAAZHJzL2Uyb0RvYy54bWxQSwECLQAUAAYACAAAACEA6VHaUuAAAAAMAQAADwAAAAAAAAAAAAAA&#10;AACKBAAAZHJzL2Rvd25yZXYueG1sUEsFBgAAAAAEAAQA8wAAAJcFAAAAAA==&#10;" fillcolor="white [3201]" stroked="f" strokeweight=".5pt">
                <v:textbox>
                  <w:txbxContent>
                    <w:p w14:paraId="620B5736" w14:textId="51545BE5" w:rsidR="0045628D" w:rsidRDefault="0045628D">
                      <w:r>
                        <w:t>Submitted by Fae Herb; Administrative Assistant</w:t>
                      </w:r>
                    </w:p>
                  </w:txbxContent>
                </v:textbox>
                <w10:wrap anchory="page"/>
              </v:shape>
            </w:pict>
          </mc:Fallback>
        </mc:AlternateContent>
      </w:r>
    </w:p>
    <w:sectPr w:rsidR="009063F7" w:rsidSect="00066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E0"/>
    <w:rsid w:val="000666E0"/>
    <w:rsid w:val="00183BEC"/>
    <w:rsid w:val="003E09A2"/>
    <w:rsid w:val="0045628D"/>
    <w:rsid w:val="004E7017"/>
    <w:rsid w:val="00757F13"/>
    <w:rsid w:val="0079303A"/>
    <w:rsid w:val="008F00B5"/>
    <w:rsid w:val="009063F7"/>
    <w:rsid w:val="00DA4E9A"/>
    <w:rsid w:val="00E3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94CD"/>
  <w15:chartTrackingRefBased/>
  <w15:docId w15:val="{A7CB98EB-A480-4493-948B-A8C65949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6E0"/>
    <w:rPr>
      <w:color w:val="0563C1" w:themeColor="hyperlink"/>
      <w:u w:val="single"/>
    </w:rPr>
  </w:style>
  <w:style w:type="character" w:styleId="UnresolvedMention">
    <w:name w:val="Unresolved Mention"/>
    <w:basedOn w:val="DefaultParagraphFont"/>
    <w:uiPriority w:val="99"/>
    <w:semiHidden/>
    <w:unhideWhenUsed/>
    <w:rsid w:val="0006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2</cp:revision>
  <dcterms:created xsi:type="dcterms:W3CDTF">2022-12-27T14:10:00Z</dcterms:created>
  <dcterms:modified xsi:type="dcterms:W3CDTF">2022-12-27T14:10:00Z</dcterms:modified>
</cp:coreProperties>
</file>